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1C3E6C8E" wp14:paraId="38C84019" wp14:textId="162AAD95">
      <w:pPr>
        <w:spacing w:before="240" w:beforeAutospacing="off" w:after="24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C3E6C8E" wp14:paraId="49484543" wp14:textId="3DDF1602">
      <w:pPr>
        <w:spacing w:line="480" w:lineRule="auto"/>
        <w:ind w:firstLin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3E6C8E" w:rsidR="606D1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Emily Wheeler is homeless. She sits uncomfortably on her friend’s bed picking out the dirt from under her fingernails, her long blonde hair that </w:t>
      </w:r>
      <w:r w:rsidRPr="1C3E6C8E" w:rsidR="606D1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hasn’t</w:t>
      </w:r>
      <w:r w:rsidRPr="1C3E6C8E" w:rsidR="606D1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been brushed in four days sitting on her tanned shoulders. Two bags that </w:t>
      </w:r>
      <w:bookmarkStart w:name="_Int_y8l91vkl" w:id="1984536551"/>
      <w:r w:rsidRPr="1C3E6C8E" w:rsidR="606D1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contain</w:t>
      </w:r>
      <w:bookmarkEnd w:id="1984536551"/>
      <w:r w:rsidRPr="1C3E6C8E" w:rsidR="606D1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all her belongings lay in the corner. The first bag </w:t>
      </w:r>
      <w:r w:rsidRPr="1C3E6C8E" w:rsidR="606D1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contains</w:t>
      </w:r>
      <w:r w:rsidRPr="1C3E6C8E" w:rsidR="606D1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clothes, bikinis, and a toothbrush. The other, slightly </w:t>
      </w:r>
      <w:r w:rsidRPr="1C3E6C8E" w:rsidR="606D1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larger</w:t>
      </w:r>
      <w:r w:rsidRPr="1C3E6C8E" w:rsidR="606D1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peculiar in shape, is a surfboard. </w:t>
      </w:r>
    </w:p>
    <w:p xmlns:wp14="http://schemas.microsoft.com/office/word/2010/wordml" w:rsidP="1C3E6C8E" wp14:paraId="2CB736C2" wp14:textId="2D0F004E">
      <w:pPr>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3E6C8E" w:rsidR="606D1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It’s Wheeler’s first time back in the United States, her home country, in eight months. She is a 19-year-old surfer who dropped her whimsical life traveling the world to celebrate a friend’s birthday. Before that, she was a small-town girl from New Jersey who was ostracized and judged for her beliefs and outspokenness.</w:t>
      </w:r>
    </w:p>
    <w:p xmlns:wp14="http://schemas.microsoft.com/office/word/2010/wordml" w:rsidP="1C3E6C8E" wp14:paraId="2E27FEA9" wp14:textId="56CCD425">
      <w:pPr>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3E6C8E" w:rsidR="606D1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a society where the pursuit of higher education is considered the norm, Emily Wheeler stands persistently against the notion, challenging the conventional idea that a college degree is essential for success. For Wheeler, traveling has convinced her there is nothing in this world she would learn in school, that she couldn’t learn through her worldly experiences.</w:t>
      </w:r>
    </w:p>
    <w:p xmlns:wp14="http://schemas.microsoft.com/office/word/2010/wordml" w:rsidP="1C3E6C8E" wp14:paraId="05FC7673" wp14:textId="35AD0DCD">
      <w:pPr>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3E6C8E" w:rsidR="606D1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As she paces the room, her discomfort evident, she shares her unfiltered opinions on education, life and her transformative journey across the globe. </w:t>
      </w:r>
    </w:p>
    <w:p xmlns:wp14="http://schemas.microsoft.com/office/word/2010/wordml" w:rsidP="1C3E6C8E" wp14:paraId="699010F9" wp14:textId="0CF1C56C">
      <w:pPr>
        <w:spacing w:before="0" w:beforeAutospacing="off" w:after="160" w:afterAutospacing="off" w:line="480" w:lineRule="auto"/>
        <w:ind w:left="0" w:right="0" w:firstLine="7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3E6C8E" w:rsidR="606D1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Wheeler began questioning societies' traditional expectations at an early age. Throughout high school, Wheeler’s frustration and discomfort with the idea of higher education grew. In her mind, she saw the institution as nothing short of a scam. Wheeler couldn’t understand why people were trying to convince her to pay to be told what to think and what to do. She knew she needed to earn her diploma for opportunities in the future to be possible, but she saw it as needing to suffer for a little while to be able to enjoy the rest of her life. </w:t>
      </w:r>
    </w:p>
    <w:p xmlns:wp14="http://schemas.microsoft.com/office/word/2010/wordml" w:rsidP="1C3E6C8E" wp14:paraId="3A1DF29C" wp14:textId="0496AB37">
      <w:pPr>
        <w:spacing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3E6C8E" w:rsidR="606D1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tab/>
      </w:r>
      <w:r w:rsidRPr="1C3E6C8E" w:rsidR="606D1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 never liked school, and I knew I didn’t want to live a life I didn’t enjoy any longer,” she said. For her, school felt like a cage where her ideas and thoughts were trapped within the walls of her old-fashioned Catholic school. Wheeler often felt as if her teachers only cared about her opinion if it was similar to their own, and when they realized it wasn’t they tried to shut her down or silence her.</w:t>
      </w:r>
    </w:p>
    <w:p xmlns:wp14="http://schemas.microsoft.com/office/word/2010/wordml" w:rsidP="1C3E6C8E" wp14:paraId="52F8B486" wp14:textId="6C67E026">
      <w:pPr>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3E6C8E" w:rsidR="606D1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One day, Wheeler stumbled across the Santa Theresa Lifeguard program. A program which allowed her to travel to Santa Theresa, Costa Rica free of charge in exchange for her volunteer service as an ocean lifeguard. Wheeler applied and soon after was accepted into the program that started after her graduation.</w:t>
      </w:r>
    </w:p>
    <w:p xmlns:wp14="http://schemas.microsoft.com/office/word/2010/wordml" w:rsidP="1C3E6C8E" wp14:paraId="075DF166" wp14:textId="0E37B985">
      <w:pPr>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3E6C8E" w:rsidR="606D1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By the time Wheeler was ready to fly off to Costa Rica to start her new life she started facing the judgement of others. For Wheeler, it seemed every person in her life had something to say about her decision not to attend college. From her parents, teachers, and even her closest friends, no one could understand her decision and questioned its sensibility. This troubled her because she could never imagine herself telling someone else how to live their life. </w:t>
      </w:r>
    </w:p>
    <w:p xmlns:wp14="http://schemas.microsoft.com/office/word/2010/wordml" w:rsidP="1C3E6C8E" wp14:paraId="31A3BF01" wp14:textId="4CC0DA34">
      <w:pPr>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3E6C8E" w:rsidR="606D1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Despite the opinions of her friends and family, Wheeler was determined to do what she knew was right for her. By September, Wheeler found herself in Costa Rica, meeting new friends in the same program, gaining new work experience as an ocean lifeguard, and observing how people with similar mindsets lived. She was learning more through observation and experiences than she felt she would have in a classroom. She also met people from all around the world who shared their travel stories and were inspired by Wheeler’s own personal story. </w:t>
      </w:r>
    </w:p>
    <w:p xmlns:wp14="http://schemas.microsoft.com/office/word/2010/wordml" w:rsidP="1C3E6C8E" wp14:paraId="6172EFD4" wp14:textId="4A8EA9DF">
      <w:pPr>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3E6C8E" w:rsidR="606D1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“Not once did I regret my decision once I was in Costa Rica,” Wheeler said. “I loved it there the most because it felt like home, which is so strange because that’s exactly what I was running from.” </w:t>
      </w:r>
    </w:p>
    <w:p xmlns:wp14="http://schemas.microsoft.com/office/word/2010/wordml" w:rsidP="1C3E6C8E" wp14:paraId="690D3212" wp14:textId="171979A7">
      <w:pPr>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3E6C8E" w:rsidR="606D1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Wheeler’s restlessness and adventurous spirit soon led her to boredom in Costa Rica and she knew a change was needed. That’s when she bought a one-way ticket to the Gold Coast of Australia and moved in with a stranger she met through a mutual friend. </w:t>
      </w:r>
    </w:p>
    <w:p xmlns:wp14="http://schemas.microsoft.com/office/word/2010/wordml" w:rsidP="1C3E6C8E" wp14:paraId="3244EDC6" wp14:textId="15B2E86E">
      <w:pPr>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3E6C8E" w:rsidR="606D1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 Australia, Wheeler became more independent. Unlike in Costa Rica, she was living alone with no community of lifeguard friends to keep her company. Instead of hanging out with like-minded people, she began spending more time with her roommate who couldn’t have been more different from her. Through their difference of opinions, Wheeler noticed herself opening her mind to opposing ideologies while still being confident in her own opinions and decisions. </w:t>
      </w:r>
    </w:p>
    <w:p xmlns:wp14="http://schemas.microsoft.com/office/word/2010/wordml" w:rsidP="1C3E6C8E" wp14:paraId="075BBD3C" wp14:textId="7816B540">
      <w:pPr>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3E6C8E" w:rsidR="606D1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After years of feeling trapped in a box of society’s “perfect mold” of who she should become, Wheeler finally started becoming who she wanted to be by herself. Every location she visited brought new lessons and she learned about herself through the world around her. After a short month in Australia, Wheeler flew to Bali, Indonesia with no plans other than curiosity for what she would find. </w:t>
      </w:r>
    </w:p>
    <w:p xmlns:wp14="http://schemas.microsoft.com/office/word/2010/wordml" w:rsidP="1C3E6C8E" wp14:paraId="3EAF0DFF" wp14:textId="79555D87">
      <w:pPr>
        <w:spacing w:before="0" w:beforeAutospacing="off" w:after="160" w:afterAutospacing="off" w:line="480" w:lineRule="auto"/>
        <w:ind w:left="0" w:right="0" w:firstLine="7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3E6C8E" w:rsidR="606D1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Indonesia, Wheeler found herself in awe of the people and culture. She became much less materialistic, as the people who lived there only cared about experiences and memories. This mindset soon transpired through to Wheeler, as she began adopting the same practices. She soon started traveling lighter and lighter, donating her clothes to less fortunate people she met as she went through Bali. Oftentimes, she would stop and talk to the people who she would help. They would trade stories and offer her food and drink in exchange for her kindness.</w:t>
      </w:r>
    </w:p>
    <w:p xmlns:wp14="http://schemas.microsoft.com/office/word/2010/wordml" w:rsidP="1C3E6C8E" wp14:paraId="2FCE1E2F" wp14:textId="475A99A2">
      <w:pPr>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3E6C8E" w:rsidR="606D1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“They helped me more than I did them,” she said, “That’s how I’ve learned as much as I have, through the people. I’m technically traveling alone, but I haven’t been alone this whole time.” </w:t>
      </w:r>
    </w:p>
    <w:p xmlns:wp14="http://schemas.microsoft.com/office/word/2010/wordml" w:rsidP="1C3E6C8E" wp14:paraId="5277F0CF" wp14:textId="54CA9058">
      <w:pPr>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3E6C8E" w:rsidR="606D1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Wheeler’s year of traveling ended at the start of April when her funds from her summer job began to run low. Now, as she reverts to her previous routine of working a 9-5 as a cashier and picking up babysitting jobs as often as possible, Wheeler feels restless. She’s amazed with how she changed so much, yet the world around her seemed to stay the same. </w:t>
      </w:r>
    </w:p>
    <w:p xmlns:wp14="http://schemas.microsoft.com/office/word/2010/wordml" w:rsidP="1C3E6C8E" wp14:paraId="6DD61919" wp14:textId="7BD8DB91">
      <w:pPr>
        <w:spacing w:line="480" w:lineRule="auto"/>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3E6C8E" w:rsidR="606D1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For Wheeler, her future is uncertain but filled with possibilities. With her bags always packed and a constant desire for a new adventure, she is ready to continue her journey of connection and self-discovery. Although her path is unconventional to some, for Emily Wheeler, it is the only one worth taking.</w:t>
      </w:r>
    </w:p>
    <w:p xmlns:wp14="http://schemas.microsoft.com/office/word/2010/wordml" w:rsidP="1C3E6C8E" wp14:paraId="2C078E63" wp14:textId="1130A102">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y8l91vkl" int2:invalidationBookmarkName="" int2:hashCode="wTgK9IZZETlp4J" int2:id="DFIgy5ns">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1F0926"/>
    <w:rsid w:val="1C3E6C8E"/>
    <w:rsid w:val="4B1F0926"/>
    <w:rsid w:val="606D1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F0926"/>
  <w15:chartTrackingRefBased/>
  <w15:docId w15:val="{D86BF53C-9493-4876-AE3E-3A575263DC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dc08093c2409401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2024-05-06T20:31:31.5005838Z</dcterms:created>
  <dcterms:modified xsi:type="dcterms:W3CDTF">2024-05-06T20:33:26.7665154Z</dcterms:modified>
  <dc:creator>Charlotte G Trentalange</dc:creator>
  <lastModifiedBy>Charlotte G Trentalange</lastModifiedBy>
</coreProperties>
</file>